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D70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F10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702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0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8D702E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702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0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D702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2D5" w:rsidRDefault="00AE32D5">
      <w:r>
        <w:separator/>
      </w:r>
    </w:p>
  </w:endnote>
  <w:endnote w:type="continuationSeparator" w:id="0">
    <w:p w:rsidR="00AE32D5" w:rsidRDefault="00AE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2D5" w:rsidRDefault="00AE32D5">
      <w:r>
        <w:separator/>
      </w:r>
    </w:p>
  </w:footnote>
  <w:footnote w:type="continuationSeparator" w:id="0">
    <w:p w:rsidR="00AE32D5" w:rsidRDefault="00AE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1590"/>
    <w:rsid w:val="00252742"/>
    <w:rsid w:val="00265C02"/>
    <w:rsid w:val="00276F5D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25B1"/>
    <w:rsid w:val="004976E6"/>
    <w:rsid w:val="004A2C39"/>
    <w:rsid w:val="004B1BC0"/>
    <w:rsid w:val="004C29E2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1A9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02E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E32D5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04CE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9DCC3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2026-05-06T06:51:00Z</dcterms:modified>
</cp:coreProperties>
</file>