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45BC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85A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45BC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85A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745BC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45BC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85A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655" w:rsidRDefault="00055655">
      <w:r>
        <w:separator/>
      </w:r>
    </w:p>
  </w:endnote>
  <w:endnote w:type="continuationSeparator" w:id="0">
    <w:p w:rsidR="00055655" w:rsidRDefault="0005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655" w:rsidRDefault="00055655">
      <w:r>
        <w:separator/>
      </w:r>
    </w:p>
  </w:footnote>
  <w:footnote w:type="continuationSeparator" w:id="0">
    <w:p w:rsidR="00055655" w:rsidRDefault="00055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5655"/>
    <w:rsid w:val="00080C0F"/>
    <w:rsid w:val="000818B2"/>
    <w:rsid w:val="00081BA2"/>
    <w:rsid w:val="000941D7"/>
    <w:rsid w:val="000955A0"/>
    <w:rsid w:val="00096205"/>
    <w:rsid w:val="00096D34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13BFA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45BCB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C6DA7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022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9D8BB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2026-04-22T00:15:00Z</dcterms:modified>
</cp:coreProperties>
</file>