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629C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629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629C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629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8629C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629CF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629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629CF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2341" w:rsidRDefault="000A2341">
      <w:r>
        <w:separator/>
      </w:r>
    </w:p>
  </w:endnote>
  <w:endnote w:type="continuationSeparator" w:id="0">
    <w:p w:rsidR="000A2341" w:rsidRDefault="000A2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2341" w:rsidRDefault="000A2341">
      <w:r>
        <w:separator/>
      </w:r>
    </w:p>
  </w:footnote>
  <w:footnote w:type="continuationSeparator" w:id="0">
    <w:p w:rsidR="000A2341" w:rsidRDefault="000A2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2341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B741A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AE1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994"/>
    <w:rsid w:val="008629CF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6D17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36E1E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1964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FE7CE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2026-04-07T00:31:00Z</dcterms:modified>
</cp:coreProperties>
</file>