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0.697mg/m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32.362mg/m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14.054mg/m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3.633mg/L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423DF"/>
    <w:rsid w:val="56AE3330"/>
    <w:rsid w:val="7814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2026-03-10T06:19:00Z</dcterms:created>
  <dc:creator>张婧茹</dc:creator>
  <cp:lastModifiedBy>张婧茹</cp:lastModifiedBy>
  <dcterms:modified xsi:type="dcterms:W3CDTF">2026-03-10T06:21:57Z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